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CD" w:rsidRPr="007806EE" w:rsidRDefault="00434179">
      <w:pPr>
        <w:rPr>
          <w:b/>
          <w:sz w:val="32"/>
          <w:szCs w:val="32"/>
        </w:rPr>
      </w:pPr>
      <w:r w:rsidRPr="007806EE">
        <w:rPr>
          <w:b/>
          <w:sz w:val="32"/>
          <w:szCs w:val="32"/>
        </w:rPr>
        <w:t>Plaquette de frein compatible avec :</w:t>
      </w:r>
    </w:p>
    <w:p w:rsidR="00434179" w:rsidRPr="007806EE" w:rsidRDefault="00434179" w:rsidP="00434179">
      <w:pPr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 xml:space="preserve">- </w:t>
      </w:r>
      <w:r w:rsidR="0007662C">
        <w:rPr>
          <w:b/>
          <w:sz w:val="24"/>
          <w:szCs w:val="24"/>
        </w:rPr>
        <w:t>KYMCO</w:t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</w:p>
    <w:p w:rsidR="007806EE" w:rsidRDefault="0007662C" w:rsidP="00A451B5">
      <w:pPr>
        <w:spacing w:after="0" w:line="240" w:lineRule="auto"/>
        <w:ind w:left="4962" w:hanging="4962"/>
        <w:jc w:val="both"/>
      </w:pPr>
      <w:r>
        <w:t>AGILITY 125 R16 Année 2008-2016</w:t>
      </w:r>
    </w:p>
    <w:p w:rsidR="0007662C" w:rsidRDefault="0007662C" w:rsidP="00A451B5">
      <w:pPr>
        <w:spacing w:after="0" w:line="240" w:lineRule="auto"/>
        <w:ind w:left="4962" w:hanging="4962"/>
        <w:jc w:val="both"/>
      </w:pPr>
      <w:r>
        <w:t>AGILITY 150 R16 Année 2008-2013</w:t>
      </w:r>
    </w:p>
    <w:p w:rsidR="0007662C" w:rsidRDefault="0007662C" w:rsidP="0007662C">
      <w:pPr>
        <w:spacing w:after="0" w:line="240" w:lineRule="auto"/>
        <w:jc w:val="both"/>
      </w:pPr>
      <w:r>
        <w:t>AGILITY 200 R16 Année 2010-2015</w:t>
      </w:r>
    </w:p>
    <w:p w:rsidR="0007662C" w:rsidRDefault="0007662C" w:rsidP="0007662C">
      <w:pPr>
        <w:spacing w:after="0" w:line="240" w:lineRule="auto"/>
        <w:jc w:val="both"/>
      </w:pPr>
      <w:r>
        <w:t>AGILITY 50 2T R16 Année 2010-2013</w:t>
      </w:r>
    </w:p>
    <w:p w:rsidR="0007662C" w:rsidRDefault="0007662C" w:rsidP="0007662C">
      <w:pPr>
        <w:spacing w:after="0" w:line="240" w:lineRule="auto"/>
        <w:jc w:val="both"/>
      </w:pPr>
      <w:r>
        <w:t>AGILITY 50 4T CARRY Année 2011-2016</w:t>
      </w:r>
    </w:p>
    <w:p w:rsidR="0007662C" w:rsidRDefault="0007662C" w:rsidP="0007662C">
      <w:pPr>
        <w:spacing w:after="0" w:line="240" w:lineRule="auto"/>
        <w:jc w:val="both"/>
      </w:pPr>
      <w:r>
        <w:t>AGILITY 50 4T R16 Année 2008 2015</w:t>
      </w:r>
    </w:p>
    <w:p w:rsidR="0007662C" w:rsidRDefault="0007662C" w:rsidP="0007662C">
      <w:pPr>
        <w:spacing w:after="0" w:line="240" w:lineRule="auto"/>
        <w:jc w:val="both"/>
      </w:pPr>
      <w:r>
        <w:t>AGILITY CITY 50 2T Année 2014-2016</w:t>
      </w:r>
    </w:p>
    <w:p w:rsidR="0007662C" w:rsidRDefault="0007662C" w:rsidP="0007662C">
      <w:pPr>
        <w:spacing w:after="0" w:line="240" w:lineRule="auto"/>
        <w:jc w:val="both"/>
      </w:pPr>
      <w:r>
        <w:t>AGILITY CITY 50 4T Année 2014-2016</w:t>
      </w:r>
    </w:p>
    <w:p w:rsidR="0007662C" w:rsidRDefault="0007662C" w:rsidP="0007662C">
      <w:pPr>
        <w:spacing w:after="0" w:line="240" w:lineRule="auto"/>
        <w:jc w:val="both"/>
      </w:pPr>
      <w:r>
        <w:t>LIKE 125 Année 2009-2011</w:t>
      </w:r>
    </w:p>
    <w:p w:rsidR="0007662C" w:rsidRDefault="0007662C" w:rsidP="0007662C">
      <w:pPr>
        <w:spacing w:after="0" w:line="240" w:lineRule="auto"/>
        <w:jc w:val="both"/>
      </w:pPr>
      <w:r>
        <w:t>LIKE 50 2T Année 2009-2009</w:t>
      </w:r>
    </w:p>
    <w:p w:rsidR="0007662C" w:rsidRDefault="0007662C" w:rsidP="0007662C">
      <w:pPr>
        <w:spacing w:after="0" w:line="240" w:lineRule="auto"/>
        <w:jc w:val="both"/>
      </w:pPr>
      <w:r>
        <w:t>LIKE 50 4T Année 2009-2009</w:t>
      </w:r>
    </w:p>
    <w:p w:rsidR="0007662C" w:rsidRDefault="0007662C" w:rsidP="0007662C">
      <w:pPr>
        <w:spacing w:after="0" w:line="240" w:lineRule="auto"/>
        <w:jc w:val="both"/>
      </w:pPr>
      <w:r>
        <w:t>MXER 150 Année 2003-2007</w:t>
      </w:r>
    </w:p>
    <w:p w:rsidR="0007662C" w:rsidRDefault="0007662C" w:rsidP="0007662C">
      <w:pPr>
        <w:spacing w:after="0" w:line="240" w:lineRule="auto"/>
        <w:jc w:val="both"/>
      </w:pPr>
      <w:r>
        <w:t>MXER 50 Année 2003-2007</w:t>
      </w:r>
    </w:p>
    <w:p w:rsidR="0007662C" w:rsidRDefault="0007662C" w:rsidP="0007662C">
      <w:pPr>
        <w:spacing w:after="0" w:line="240" w:lineRule="auto"/>
        <w:jc w:val="both"/>
      </w:pPr>
      <w:r>
        <w:t>MXU 150 Année 2005-2011</w:t>
      </w:r>
    </w:p>
    <w:p w:rsidR="0007662C" w:rsidRDefault="0007662C" w:rsidP="0007662C">
      <w:pPr>
        <w:spacing w:after="0" w:line="240" w:lineRule="auto"/>
        <w:jc w:val="both"/>
      </w:pPr>
      <w:r>
        <w:t>MXU 50 Année 2005-2008</w:t>
      </w:r>
    </w:p>
    <w:p w:rsidR="0007662C" w:rsidRDefault="0007662C" w:rsidP="0007662C">
      <w:pPr>
        <w:spacing w:after="0" w:line="240" w:lineRule="auto"/>
        <w:jc w:val="both"/>
      </w:pPr>
      <w:r>
        <w:t>MXU 50 REVERSE Année 2007-2016</w:t>
      </w:r>
    </w:p>
    <w:p w:rsidR="0007662C" w:rsidRDefault="0007662C" w:rsidP="0007662C">
      <w:pPr>
        <w:spacing w:after="0" w:line="240" w:lineRule="auto"/>
        <w:jc w:val="both"/>
      </w:pPr>
      <w:r>
        <w:t>PEOPLE 125 Année 1999-2007</w:t>
      </w:r>
    </w:p>
    <w:p w:rsidR="0007662C" w:rsidRDefault="0007662C" w:rsidP="0007662C">
      <w:pPr>
        <w:spacing w:after="0" w:line="240" w:lineRule="auto"/>
        <w:jc w:val="both"/>
      </w:pPr>
      <w:r>
        <w:t>PEOPLE 125 S Année 2005-2006</w:t>
      </w:r>
    </w:p>
    <w:p w:rsidR="0007662C" w:rsidRDefault="0007662C" w:rsidP="0007662C">
      <w:pPr>
        <w:spacing w:after="0" w:line="240" w:lineRule="auto"/>
        <w:jc w:val="both"/>
      </w:pPr>
      <w:r>
        <w:t>PEOPLE 125 S DD EURO3 Année 2007-2015</w:t>
      </w:r>
    </w:p>
    <w:p w:rsidR="0007662C" w:rsidRDefault="0007662C" w:rsidP="0007662C">
      <w:pPr>
        <w:spacing w:after="0" w:line="240" w:lineRule="auto"/>
        <w:jc w:val="both"/>
      </w:pPr>
      <w:r>
        <w:t>PEOPLE 150 Année 1999-2004</w:t>
      </w:r>
    </w:p>
    <w:p w:rsidR="0007662C" w:rsidRDefault="0007662C" w:rsidP="0007662C">
      <w:pPr>
        <w:spacing w:after="0" w:line="240" w:lineRule="auto"/>
        <w:jc w:val="both"/>
      </w:pPr>
      <w:r>
        <w:t>PEOPLE 200 I S Année 2007-2015</w:t>
      </w:r>
    </w:p>
    <w:p w:rsidR="0007662C" w:rsidRDefault="0007662C" w:rsidP="0007662C">
      <w:pPr>
        <w:spacing w:after="0" w:line="240" w:lineRule="auto"/>
        <w:jc w:val="both"/>
      </w:pPr>
      <w:r>
        <w:t>PEOPLE 200 S Année 2005-2006</w:t>
      </w:r>
    </w:p>
    <w:p w:rsidR="0007662C" w:rsidRDefault="0007662C" w:rsidP="0007662C">
      <w:pPr>
        <w:spacing w:after="0" w:line="240" w:lineRule="auto"/>
        <w:jc w:val="both"/>
      </w:pPr>
      <w:r>
        <w:t>PEOPLE 50 2T Année 1999-2004</w:t>
      </w:r>
    </w:p>
    <w:p w:rsidR="0007662C" w:rsidRDefault="0007662C" w:rsidP="0007662C">
      <w:pPr>
        <w:spacing w:after="0" w:line="240" w:lineRule="auto"/>
        <w:jc w:val="both"/>
      </w:pPr>
      <w:r>
        <w:t>PEOPLE 50 S 2T Année 2005-2010</w:t>
      </w:r>
    </w:p>
    <w:p w:rsidR="0007662C" w:rsidRDefault="005073A7" w:rsidP="0007662C">
      <w:pPr>
        <w:spacing w:after="0" w:line="240" w:lineRule="auto"/>
        <w:jc w:val="both"/>
      </w:pPr>
      <w:r>
        <w:t>PEOPLE 50 S 4T Année 2006-2013</w:t>
      </w:r>
    </w:p>
    <w:p w:rsidR="005073A7" w:rsidRDefault="005073A7" w:rsidP="0007662C">
      <w:pPr>
        <w:spacing w:after="0" w:line="240" w:lineRule="auto"/>
        <w:jc w:val="both"/>
      </w:pPr>
      <w:r>
        <w:t>PEOPLE ONE 125 I Année 2013-2015</w:t>
      </w:r>
    </w:p>
    <w:p w:rsidR="005073A7" w:rsidRDefault="005073A7" w:rsidP="0007662C">
      <w:pPr>
        <w:spacing w:after="0" w:line="240" w:lineRule="auto"/>
        <w:jc w:val="both"/>
      </w:pPr>
      <w:r>
        <w:t>PEOPLE ONE 125 I DD Année 2015-2016</w:t>
      </w:r>
    </w:p>
    <w:p w:rsidR="005073A7" w:rsidRDefault="005073A7" w:rsidP="0007662C">
      <w:pPr>
        <w:spacing w:after="0" w:line="240" w:lineRule="auto"/>
        <w:jc w:val="both"/>
      </w:pPr>
      <w:r>
        <w:t>PEOPLE ONE 125 I E4 Année 2016-2016</w:t>
      </w:r>
    </w:p>
    <w:p w:rsidR="005073A7" w:rsidRDefault="005073A7" w:rsidP="0007662C">
      <w:pPr>
        <w:spacing w:after="0" w:line="240" w:lineRule="auto"/>
        <w:jc w:val="both"/>
      </w:pPr>
      <w:r>
        <w:t>SUPER 8 125 Année 2007-2010</w:t>
      </w:r>
    </w:p>
    <w:p w:rsidR="005073A7" w:rsidRDefault="005073A7" w:rsidP="0007662C">
      <w:pPr>
        <w:spacing w:after="0" w:line="240" w:lineRule="auto"/>
        <w:jc w:val="both"/>
      </w:pPr>
      <w:r>
        <w:t>SUPER 8 50 2T Année 2013-2016</w:t>
      </w:r>
    </w:p>
    <w:p w:rsidR="005073A7" w:rsidRDefault="005073A7" w:rsidP="0007662C">
      <w:pPr>
        <w:spacing w:after="0" w:line="240" w:lineRule="auto"/>
        <w:jc w:val="both"/>
      </w:pPr>
      <w:r>
        <w:t>SUPER 8 50 4T Année 2013-2016</w:t>
      </w:r>
    </w:p>
    <w:p w:rsidR="005073A7" w:rsidRDefault="005073A7" w:rsidP="0007662C">
      <w:pPr>
        <w:spacing w:after="0" w:line="240" w:lineRule="auto"/>
        <w:jc w:val="both"/>
      </w:pPr>
      <w:r>
        <w:t>SUPER 9 250 Année 2000-2003</w:t>
      </w:r>
    </w:p>
    <w:p w:rsidR="005073A7" w:rsidRDefault="005073A7" w:rsidP="0007662C">
      <w:pPr>
        <w:spacing w:after="0" w:line="240" w:lineRule="auto"/>
        <w:jc w:val="both"/>
      </w:pPr>
      <w:r>
        <w:t>SUPER 9 50 LC Année 2001-2007</w:t>
      </w:r>
    </w:p>
    <w:p w:rsidR="005073A7" w:rsidRDefault="005073A7" w:rsidP="0007662C">
      <w:pPr>
        <w:spacing w:after="0" w:line="240" w:lineRule="auto"/>
        <w:jc w:val="both"/>
      </w:pPr>
    </w:p>
    <w:p w:rsidR="005073A7" w:rsidRPr="007806EE" w:rsidRDefault="005073A7" w:rsidP="005073A7">
      <w:pPr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SYM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073A7" w:rsidRDefault="005073A7" w:rsidP="005073A7">
      <w:pPr>
        <w:spacing w:after="0" w:line="240" w:lineRule="auto"/>
        <w:jc w:val="both"/>
      </w:pPr>
      <w:r>
        <w:t>HD 125 Année 2004-2007</w:t>
      </w:r>
    </w:p>
    <w:p w:rsidR="005073A7" w:rsidRDefault="005073A7" w:rsidP="005073A7">
      <w:pPr>
        <w:spacing w:after="0" w:line="240" w:lineRule="auto"/>
        <w:jc w:val="both"/>
      </w:pPr>
      <w:r>
        <w:t>HD 125 EVO Année 2010-2013</w:t>
      </w:r>
    </w:p>
    <w:p w:rsidR="005073A7" w:rsidRDefault="005073A7" w:rsidP="005073A7">
      <w:pPr>
        <w:spacing w:after="0" w:line="240" w:lineRule="auto"/>
        <w:jc w:val="both"/>
      </w:pPr>
      <w:r>
        <w:t>HD 200 Année 2004-2007</w:t>
      </w:r>
    </w:p>
    <w:p w:rsidR="005073A7" w:rsidRDefault="005073A7" w:rsidP="005073A7">
      <w:pPr>
        <w:spacing w:after="0" w:line="240" w:lineRule="auto"/>
        <w:jc w:val="both"/>
      </w:pPr>
      <w:r>
        <w:t>JOYRIDE 125 Année 2001-2006</w:t>
      </w:r>
      <w:bookmarkStart w:id="0" w:name="_GoBack"/>
      <w:bookmarkEnd w:id="0"/>
    </w:p>
    <w:p w:rsidR="005073A7" w:rsidRDefault="005073A7" w:rsidP="0007662C">
      <w:pPr>
        <w:spacing w:after="0" w:line="240" w:lineRule="auto"/>
        <w:jc w:val="both"/>
      </w:pPr>
    </w:p>
    <w:p w:rsidR="005073A7" w:rsidRDefault="005073A7" w:rsidP="0007662C">
      <w:pPr>
        <w:spacing w:after="0" w:line="240" w:lineRule="auto"/>
        <w:jc w:val="both"/>
      </w:pPr>
    </w:p>
    <w:p w:rsidR="00A451B5" w:rsidRDefault="00A451B5" w:rsidP="00A451B5">
      <w:pPr>
        <w:spacing w:after="0" w:line="240" w:lineRule="auto"/>
        <w:ind w:left="4962" w:hanging="4962"/>
        <w:jc w:val="both"/>
      </w:pPr>
    </w:p>
    <w:p w:rsidR="00FC034B" w:rsidRDefault="00FC034B" w:rsidP="00D019A9">
      <w:pPr>
        <w:spacing w:after="0" w:line="240" w:lineRule="auto"/>
        <w:jc w:val="both"/>
      </w:pPr>
    </w:p>
    <w:sectPr w:rsidR="00FC034B" w:rsidSect="00A451B5">
      <w:pgSz w:w="11906" w:h="16838"/>
      <w:pgMar w:top="426" w:right="113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331"/>
    <w:multiLevelType w:val="hybridMultilevel"/>
    <w:tmpl w:val="98009EDE"/>
    <w:lvl w:ilvl="0" w:tplc="49360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72A3"/>
    <w:multiLevelType w:val="hybridMultilevel"/>
    <w:tmpl w:val="603C3EE0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95700"/>
    <w:multiLevelType w:val="hybridMultilevel"/>
    <w:tmpl w:val="B99ADD82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96F87"/>
    <w:multiLevelType w:val="hybridMultilevel"/>
    <w:tmpl w:val="11E03120"/>
    <w:lvl w:ilvl="0" w:tplc="AFB64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1E13"/>
    <w:multiLevelType w:val="hybridMultilevel"/>
    <w:tmpl w:val="7414B76C"/>
    <w:lvl w:ilvl="0" w:tplc="3376C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F1CE8"/>
    <w:multiLevelType w:val="hybridMultilevel"/>
    <w:tmpl w:val="52A026F4"/>
    <w:lvl w:ilvl="0" w:tplc="FE8E13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A42C0A"/>
    <w:multiLevelType w:val="hybridMultilevel"/>
    <w:tmpl w:val="3B8CDF18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27AD5"/>
    <w:multiLevelType w:val="hybridMultilevel"/>
    <w:tmpl w:val="8B6AFBEC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F73B1"/>
    <w:multiLevelType w:val="hybridMultilevel"/>
    <w:tmpl w:val="E7763114"/>
    <w:lvl w:ilvl="0" w:tplc="D9D8D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F3991"/>
    <w:multiLevelType w:val="hybridMultilevel"/>
    <w:tmpl w:val="6848EEDC"/>
    <w:lvl w:ilvl="0" w:tplc="7BDC4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E4FC9"/>
    <w:multiLevelType w:val="hybridMultilevel"/>
    <w:tmpl w:val="372AB57A"/>
    <w:lvl w:ilvl="0" w:tplc="54FEEA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79"/>
    <w:rsid w:val="0007662C"/>
    <w:rsid w:val="00113913"/>
    <w:rsid w:val="003F7C66"/>
    <w:rsid w:val="00434179"/>
    <w:rsid w:val="00446918"/>
    <w:rsid w:val="005073A7"/>
    <w:rsid w:val="00701718"/>
    <w:rsid w:val="007806EE"/>
    <w:rsid w:val="007D20CD"/>
    <w:rsid w:val="0092500E"/>
    <w:rsid w:val="00A451B5"/>
    <w:rsid w:val="00A77A92"/>
    <w:rsid w:val="00C5303B"/>
    <w:rsid w:val="00D019A9"/>
    <w:rsid w:val="00DC4D5F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B1FA"/>
  <w15:chartTrackingRefBased/>
  <w15:docId w15:val="{F3C8B272-2EC8-4318-A16E-44C77077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4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quadsmotosfamilly broquard</dc:creator>
  <cp:keywords/>
  <dc:description/>
  <cp:lastModifiedBy>quadsmotosfamilly broquard</cp:lastModifiedBy>
  <cp:revision>2</cp:revision>
  <dcterms:created xsi:type="dcterms:W3CDTF">2017-04-13T07:41:00Z</dcterms:created>
  <dcterms:modified xsi:type="dcterms:W3CDTF">2017-04-13T07:41:00Z</dcterms:modified>
</cp:coreProperties>
</file>